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rFonts w:ascii="Arial" w:hAnsi="Arial" w:cs="Arial"/>
          <w:lang w:val="uk-UA"/>
        </w:rPr>
      </w:pPr>
      <w:r w:rsidRPr="007444CD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sz w:val="32"/>
          <w:szCs w:val="32"/>
          <w:lang w:val="uk-UA"/>
        </w:rPr>
      </w:pPr>
      <w:r w:rsidRPr="007444CD">
        <w:rPr>
          <w:sz w:val="32"/>
          <w:szCs w:val="32"/>
          <w:lang w:val="uk-UA"/>
        </w:rPr>
        <w:t xml:space="preserve">УКРАЇНА </w:t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b/>
          <w:sz w:val="32"/>
          <w:lang w:val="uk-UA"/>
        </w:rPr>
      </w:pPr>
      <w:r w:rsidRPr="007444CD">
        <w:rPr>
          <w:b/>
          <w:sz w:val="32"/>
          <w:lang w:val="uk-UA"/>
        </w:rPr>
        <w:t>ГОРОДОЦЬКА МІСЬКА РАДА</w:t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sz w:val="28"/>
          <w:szCs w:val="28"/>
          <w:lang w:val="uk-UA"/>
        </w:rPr>
      </w:pPr>
      <w:r w:rsidRPr="007444CD">
        <w:rPr>
          <w:sz w:val="28"/>
          <w:szCs w:val="28"/>
          <w:lang w:val="uk-UA"/>
        </w:rPr>
        <w:t>ЛЬВІВСЬКОЇ ОБЛАСТІ</w:t>
      </w:r>
    </w:p>
    <w:p w:rsidR="00265F03" w:rsidRPr="007444CD" w:rsidRDefault="00265F03" w:rsidP="007444CD">
      <w:pPr>
        <w:pStyle w:val="6"/>
        <w:shd w:val="clear" w:color="auto" w:fill="FFFFFF" w:themeFill="background1"/>
        <w:spacing w:before="0"/>
        <w:jc w:val="center"/>
        <w:rPr>
          <w:rFonts w:ascii="Times New Roman" w:hAnsi="Times New Roman"/>
          <w:b/>
          <w:i w:val="0"/>
          <w:color w:val="auto"/>
          <w:sz w:val="24"/>
        </w:rPr>
      </w:pPr>
      <w:r w:rsidRPr="007444CD">
        <w:rPr>
          <w:rFonts w:ascii="Times New Roman" w:hAnsi="Times New Roman"/>
          <w:b/>
          <w:i w:val="0"/>
          <w:color w:val="auto"/>
          <w:sz w:val="24"/>
        </w:rPr>
        <w:t>ВИКОНАВЧИЙ  КОМІТЕТ</w:t>
      </w:r>
    </w:p>
    <w:p w:rsidR="00265F03" w:rsidRPr="007444CD" w:rsidRDefault="00265F03" w:rsidP="007444CD">
      <w:pPr>
        <w:shd w:val="clear" w:color="auto" w:fill="FFFFFF" w:themeFill="background1"/>
        <w:jc w:val="center"/>
        <w:rPr>
          <w:sz w:val="36"/>
          <w:szCs w:val="36"/>
        </w:rPr>
      </w:pPr>
    </w:p>
    <w:p w:rsidR="00265F03" w:rsidRPr="002D5C7F" w:rsidRDefault="00265F0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b/>
          <w:sz w:val="36"/>
          <w:szCs w:val="36"/>
          <w:lang w:val="en-US"/>
        </w:rPr>
      </w:pPr>
      <w:r w:rsidRPr="007444CD">
        <w:rPr>
          <w:b/>
          <w:sz w:val="36"/>
          <w:szCs w:val="36"/>
        </w:rPr>
        <w:t xml:space="preserve">РІШЕННЯ № </w:t>
      </w:r>
      <w:r w:rsidR="002D5C7F" w:rsidRPr="002D5C7F">
        <w:rPr>
          <w:b/>
          <w:sz w:val="36"/>
          <w:szCs w:val="36"/>
          <w:lang w:val="ru-RU"/>
        </w:rPr>
        <w:t>6</w:t>
      </w:r>
      <w:r w:rsidR="002D5C7F">
        <w:rPr>
          <w:b/>
          <w:sz w:val="36"/>
          <w:szCs w:val="36"/>
          <w:lang w:val="en-US"/>
        </w:rPr>
        <w:t>7</w:t>
      </w:r>
    </w:p>
    <w:p w:rsidR="00265F03" w:rsidRPr="007444CD" w:rsidRDefault="00265F0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b/>
          <w:sz w:val="36"/>
          <w:szCs w:val="36"/>
        </w:rPr>
      </w:pPr>
    </w:p>
    <w:p w:rsidR="00265F03" w:rsidRPr="007444CD" w:rsidRDefault="00265F0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szCs w:val="28"/>
        </w:rPr>
      </w:pPr>
      <w:r w:rsidRPr="007444CD">
        <w:rPr>
          <w:szCs w:val="28"/>
        </w:rPr>
        <w:t>від «</w:t>
      </w:r>
      <w:r w:rsidR="002D5C7F">
        <w:rPr>
          <w:szCs w:val="28"/>
          <w:lang w:val="en-US"/>
        </w:rPr>
        <w:t>22</w:t>
      </w:r>
      <w:r w:rsidRPr="007444CD">
        <w:rPr>
          <w:szCs w:val="28"/>
        </w:rPr>
        <w:t xml:space="preserve">» березня 2018 р. </w:t>
      </w:r>
    </w:p>
    <w:p w:rsidR="00973EF9" w:rsidRPr="007444CD" w:rsidRDefault="00973EF9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973EF9" w:rsidRPr="007444CD" w:rsidTr="00ED1902">
        <w:tc>
          <w:tcPr>
            <w:tcW w:w="4786" w:type="dxa"/>
          </w:tcPr>
          <w:p w:rsidR="00973EF9" w:rsidRPr="007444CD" w:rsidRDefault="00973EF9" w:rsidP="007444CD">
            <w:pPr>
              <w:shd w:val="clear" w:color="auto" w:fill="FFFFFF" w:themeFill="background1"/>
              <w:rPr>
                <w:b/>
              </w:rPr>
            </w:pPr>
            <w:r w:rsidRPr="007444CD">
              <w:rPr>
                <w:b/>
              </w:rPr>
              <w:t xml:space="preserve">Про безкоштовну передачу контейнера для твердих побутових відходів </w:t>
            </w:r>
          </w:p>
        </w:tc>
      </w:tr>
    </w:tbl>
    <w:p w:rsidR="008A6E62" w:rsidRPr="007444CD" w:rsidRDefault="008A6E62" w:rsidP="007444CD">
      <w:pPr>
        <w:shd w:val="clear" w:color="auto" w:fill="FFFFFF" w:themeFill="background1"/>
      </w:pPr>
    </w:p>
    <w:p w:rsidR="00265F03" w:rsidRDefault="00ED1902" w:rsidP="007444CD">
      <w:pPr>
        <w:shd w:val="clear" w:color="auto" w:fill="FFFFFF" w:themeFill="background1"/>
        <w:ind w:firstLine="567"/>
      </w:pPr>
      <w:r w:rsidRPr="007444CD">
        <w:t xml:space="preserve">З метою забезпечення своєчасного та якісного вивезення твердих побутових відходів, </w:t>
      </w:r>
      <w:r w:rsidR="007444CD">
        <w:t>розглянувши лист</w:t>
      </w:r>
      <w:r w:rsidR="007C3616">
        <w:t>и</w:t>
      </w:r>
      <w:r w:rsidR="007444CD">
        <w:t xml:space="preserve"> комунальної</w:t>
      </w:r>
      <w:r w:rsidR="007444CD" w:rsidRPr="007444CD">
        <w:t xml:space="preserve"> установи «Центр</w:t>
      </w:r>
      <w:r w:rsidR="007444CD">
        <w:t xml:space="preserve"> «Спорт для всіх</w:t>
      </w:r>
      <w:r w:rsidR="007444CD" w:rsidRPr="00A11F5B">
        <w:t xml:space="preserve">» </w:t>
      </w:r>
      <w:r w:rsidR="00A11F5B" w:rsidRPr="00A11F5B">
        <w:t>від 2</w:t>
      </w:r>
      <w:r w:rsidR="00A11F5B">
        <w:t>0</w:t>
      </w:r>
      <w:r w:rsidR="00A11F5B" w:rsidRPr="00A11F5B">
        <w:t>.02.2018 р. №25</w:t>
      </w:r>
      <w:r w:rsidR="007C3616">
        <w:t xml:space="preserve"> та від 28.02.2018 р. №28</w:t>
      </w:r>
      <w:r w:rsidR="007444CD" w:rsidRPr="00A11F5B">
        <w:t xml:space="preserve"> про</w:t>
      </w:r>
      <w:r w:rsidR="007444CD">
        <w:t xml:space="preserve"> передачу контейнера для твердих побутових відходів, керуючись ст.27,29 Закону України «Про місцеве самоврядування в Україні», </w:t>
      </w:r>
      <w:r w:rsidR="00695B61" w:rsidRPr="007444CD">
        <w:t>виконком міської ради</w:t>
      </w:r>
    </w:p>
    <w:p w:rsidR="00A11F5B" w:rsidRDefault="00A11F5B" w:rsidP="007444CD">
      <w:pPr>
        <w:shd w:val="clear" w:color="auto" w:fill="FFFFFF" w:themeFill="background1"/>
        <w:ind w:firstLine="567"/>
      </w:pPr>
      <w:bookmarkStart w:id="0" w:name="_GoBack"/>
      <w:bookmarkEnd w:id="0"/>
    </w:p>
    <w:p w:rsidR="007444CD" w:rsidRDefault="007444CD" w:rsidP="007444CD">
      <w:pPr>
        <w:shd w:val="clear" w:color="auto" w:fill="FFFFFF" w:themeFill="background1"/>
        <w:ind w:firstLine="567"/>
        <w:jc w:val="center"/>
      </w:pPr>
      <w:r>
        <w:t>В И Р І Ш И В:</w:t>
      </w:r>
    </w:p>
    <w:p w:rsidR="001464D6" w:rsidRDefault="001464D6" w:rsidP="007444CD">
      <w:pPr>
        <w:shd w:val="clear" w:color="auto" w:fill="FFFFFF" w:themeFill="background1"/>
        <w:ind w:firstLine="567"/>
        <w:jc w:val="center"/>
      </w:pPr>
    </w:p>
    <w:p w:rsidR="007444CD" w:rsidRDefault="007444CD" w:rsidP="00EA300E">
      <w:pPr>
        <w:pStyle w:val="a6"/>
        <w:numPr>
          <w:ilvl w:val="0"/>
          <w:numId w:val="1"/>
        </w:numPr>
        <w:shd w:val="clear" w:color="auto" w:fill="FFFFFF" w:themeFill="background1"/>
        <w:spacing w:before="120"/>
        <w:ind w:left="0" w:firstLine="567"/>
      </w:pPr>
      <w:r>
        <w:t xml:space="preserve">Безкоштовно передати контейнер для </w:t>
      </w:r>
      <w:r w:rsidRPr="007444CD">
        <w:t>твердих побутових відходів</w:t>
      </w:r>
      <w:r>
        <w:t xml:space="preserve"> (ємністю 240л) з балансу комунального підприємства «Міське комунальне господарство» на баланс комунальної установи «Центр «Спорт для всіх».</w:t>
      </w:r>
    </w:p>
    <w:p w:rsidR="007C3616" w:rsidRDefault="007C3616" w:rsidP="007C3616">
      <w:pPr>
        <w:pStyle w:val="a6"/>
        <w:numPr>
          <w:ilvl w:val="0"/>
          <w:numId w:val="1"/>
        </w:numPr>
        <w:shd w:val="clear" w:color="auto" w:fill="FFFFFF" w:themeFill="background1"/>
        <w:spacing w:before="120"/>
        <w:ind w:left="0" w:firstLine="567"/>
      </w:pPr>
      <w:r>
        <w:t xml:space="preserve">Безкоштовно передати контейнер для </w:t>
      </w:r>
      <w:r w:rsidRPr="007444CD">
        <w:t>твердих побутових відходів</w:t>
      </w:r>
      <w:r>
        <w:t xml:space="preserve"> (ємністю 120л) з балансу Городоцької міської ради на баланс комунальної установи «Центр «Спорт для всіх».</w:t>
      </w:r>
    </w:p>
    <w:p w:rsidR="00695B61" w:rsidRPr="007444CD" w:rsidRDefault="00EA300E" w:rsidP="00EA300E">
      <w:pPr>
        <w:pStyle w:val="a6"/>
        <w:numPr>
          <w:ilvl w:val="0"/>
          <w:numId w:val="1"/>
        </w:numPr>
        <w:shd w:val="clear" w:color="auto" w:fill="FFFFFF" w:themeFill="background1"/>
        <w:spacing w:before="120"/>
        <w:ind w:left="0" w:firstLine="567"/>
      </w:pPr>
      <w:r>
        <w:t>Бухгалтеріям</w:t>
      </w:r>
      <w:r w:rsidR="007444CD">
        <w:t xml:space="preserve"> комунального підприємства «Міс</w:t>
      </w:r>
      <w:r w:rsidR="007C3616">
        <w:t xml:space="preserve">ьке комунальне господарство», </w:t>
      </w:r>
      <w:r w:rsidR="007444CD">
        <w:t>комунальної установи «Центр «Спорт для всіх»</w:t>
      </w:r>
      <w:r w:rsidR="007C3616">
        <w:t>, відділу обліку та звітності Городоцької міської ради</w:t>
      </w:r>
      <w:r w:rsidR="00A11F5B" w:rsidRPr="007444CD">
        <w:rPr>
          <w:color w:val="000000"/>
          <w:shd w:val="clear" w:color="auto" w:fill="FFFFFF"/>
        </w:rPr>
        <w:t xml:space="preserve">здійснити </w:t>
      </w:r>
      <w:r w:rsidR="00A11F5B">
        <w:rPr>
          <w:color w:val="000000"/>
          <w:shd w:val="clear" w:color="auto" w:fill="FFFFFF"/>
        </w:rPr>
        <w:t xml:space="preserve">передачу </w:t>
      </w:r>
      <w:r w:rsidR="00A11F5B" w:rsidRPr="007444CD">
        <w:rPr>
          <w:color w:val="000000"/>
          <w:shd w:val="clear" w:color="auto" w:fill="FFFFFF"/>
        </w:rPr>
        <w:t>у відповідності до вимог чинного законодавства</w:t>
      </w:r>
      <w:r w:rsidR="00ED1902" w:rsidRPr="007444CD">
        <w:rPr>
          <w:shd w:val="clear" w:color="auto" w:fill="FFFFFF"/>
        </w:rPr>
        <w:t>.</w:t>
      </w:r>
    </w:p>
    <w:p w:rsidR="00ED1902" w:rsidRPr="007444CD" w:rsidRDefault="00964331" w:rsidP="00EA300E">
      <w:pPr>
        <w:pStyle w:val="a6"/>
        <w:numPr>
          <w:ilvl w:val="0"/>
          <w:numId w:val="1"/>
        </w:numPr>
        <w:shd w:val="clear" w:color="auto" w:fill="FFFFFF" w:themeFill="background1"/>
        <w:spacing w:before="120"/>
        <w:ind w:left="0" w:firstLine="567"/>
        <w:rPr>
          <w:shd w:val="clear" w:color="auto" w:fill="F7F8F9"/>
        </w:rPr>
      </w:pPr>
      <w:r w:rsidRPr="007444CD">
        <w:t>Контроль за збереженням передан</w:t>
      </w:r>
      <w:r w:rsidR="007C3616">
        <w:t>их контейнерів</w:t>
      </w:r>
      <w:r w:rsidRPr="007444CD">
        <w:t xml:space="preserve"> покласти на директора комунальної установи «Центр «Спорт для всіх» (Котяш Б.Б.).</w:t>
      </w:r>
    </w:p>
    <w:p w:rsidR="00ED1902" w:rsidRPr="001464D6" w:rsidRDefault="007444CD" w:rsidP="00EA300E">
      <w:pPr>
        <w:pStyle w:val="a6"/>
        <w:numPr>
          <w:ilvl w:val="0"/>
          <w:numId w:val="1"/>
        </w:numPr>
        <w:shd w:val="clear" w:color="auto" w:fill="FFFFFF" w:themeFill="background1"/>
        <w:spacing w:before="120"/>
        <w:ind w:left="0" w:firstLine="567"/>
        <w:rPr>
          <w:shd w:val="clear" w:color="auto" w:fill="F7F8F9"/>
        </w:rPr>
      </w:pPr>
      <w:r>
        <w:rPr>
          <w:color w:val="000000"/>
          <w:shd w:val="clear" w:color="auto" w:fill="FFFFFF"/>
        </w:rPr>
        <w:t>Контроль за виконання</w:t>
      </w:r>
      <w:r w:rsidR="00EA300E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 xml:space="preserve"> даного рішення покласти на першого заступника міського голови (Проця І.В).</w:t>
      </w:r>
    </w:p>
    <w:p w:rsidR="001464D6" w:rsidRDefault="001464D6" w:rsidP="001464D6">
      <w:pPr>
        <w:shd w:val="clear" w:color="auto" w:fill="FFFFFF" w:themeFill="background1"/>
        <w:rPr>
          <w:shd w:val="clear" w:color="auto" w:fill="F7F8F9"/>
        </w:rPr>
      </w:pPr>
    </w:p>
    <w:p w:rsidR="001464D6" w:rsidRDefault="001464D6" w:rsidP="001464D6">
      <w:pPr>
        <w:shd w:val="clear" w:color="auto" w:fill="FFFFFF" w:themeFill="background1"/>
        <w:rPr>
          <w:shd w:val="clear" w:color="auto" w:fill="F7F8F9"/>
        </w:rPr>
      </w:pPr>
    </w:p>
    <w:p w:rsidR="001464D6" w:rsidRPr="001464D6" w:rsidRDefault="001464D6" w:rsidP="001464D6">
      <w:pPr>
        <w:pStyle w:val="a6"/>
        <w:shd w:val="clear" w:color="auto" w:fill="FFFFFF" w:themeFill="background1"/>
        <w:ind w:left="567"/>
        <w:rPr>
          <w:b/>
          <w:shd w:val="clear" w:color="auto" w:fill="F7F8F9"/>
        </w:rPr>
      </w:pPr>
      <w:r w:rsidRPr="001464D6">
        <w:rPr>
          <w:b/>
          <w:color w:val="000000"/>
          <w:shd w:val="clear" w:color="auto" w:fill="FFFFFF"/>
        </w:rPr>
        <w:t>Міський голова                                            Р.Кущак</w:t>
      </w:r>
    </w:p>
    <w:p w:rsidR="001464D6" w:rsidRPr="001464D6" w:rsidRDefault="001464D6" w:rsidP="001464D6">
      <w:pPr>
        <w:shd w:val="clear" w:color="auto" w:fill="FFFFFF" w:themeFill="background1"/>
        <w:rPr>
          <w:shd w:val="clear" w:color="auto" w:fill="F7F8F9"/>
        </w:rPr>
      </w:pPr>
    </w:p>
    <w:sectPr w:rsidR="001464D6" w:rsidRPr="001464D6" w:rsidSect="0096433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90FB7"/>
    <w:multiLevelType w:val="hybridMultilevel"/>
    <w:tmpl w:val="B01A6B44"/>
    <w:lvl w:ilvl="0" w:tplc="90CED0C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413E"/>
    <w:rsid w:val="001464D6"/>
    <w:rsid w:val="00191E5E"/>
    <w:rsid w:val="00265F03"/>
    <w:rsid w:val="002D5C7F"/>
    <w:rsid w:val="00663180"/>
    <w:rsid w:val="00695B61"/>
    <w:rsid w:val="007444CD"/>
    <w:rsid w:val="007C3616"/>
    <w:rsid w:val="0080413E"/>
    <w:rsid w:val="008A6E62"/>
    <w:rsid w:val="00964331"/>
    <w:rsid w:val="00973EF9"/>
    <w:rsid w:val="00A11F5B"/>
    <w:rsid w:val="00EA300E"/>
    <w:rsid w:val="00ED1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0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265F0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65F03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265F03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265F03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F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F03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695B61"/>
    <w:pPr>
      <w:ind w:left="720"/>
      <w:contextualSpacing/>
    </w:pPr>
  </w:style>
  <w:style w:type="table" w:styleId="a7">
    <w:name w:val="Table Grid"/>
    <w:basedOn w:val="a1"/>
    <w:uiPriority w:val="59"/>
    <w:rsid w:val="0097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0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265F0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65F03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265F03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265F03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F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F03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695B61"/>
    <w:pPr>
      <w:ind w:left="720"/>
      <w:contextualSpacing/>
    </w:pPr>
  </w:style>
  <w:style w:type="table" w:styleId="a7">
    <w:name w:val="Table Grid"/>
    <w:basedOn w:val="a1"/>
    <w:uiPriority w:val="59"/>
    <w:rsid w:val="0097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G.O.R</dc:creator>
  <cp:keywords/>
  <dc:description/>
  <cp:lastModifiedBy>www.PHILka.RU</cp:lastModifiedBy>
  <cp:revision>10</cp:revision>
  <cp:lastPrinted>2018-03-21T10:33:00Z</cp:lastPrinted>
  <dcterms:created xsi:type="dcterms:W3CDTF">2018-03-20T12:38:00Z</dcterms:created>
  <dcterms:modified xsi:type="dcterms:W3CDTF">2018-03-27T06:32:00Z</dcterms:modified>
</cp:coreProperties>
</file>